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Style w:val="2"/>
        <w:tblW w:w="8016" w:type="dxa"/>
        <w:tblInd w:w="0" w:type="dxa"/>
        <w:shd w:val="clear" w:color="auto" w:fill="auto"/>
        <w:tblLayout w:type="autofit"/>
        <w:tblCellMar>
          <w:top w:w="0" w:type="dxa"/>
          <w:left w:w="0" w:type="dxa"/>
          <w:bottom w:w="0" w:type="dxa"/>
          <w:right w:w="0" w:type="dxa"/>
        </w:tblCellMar>
      </w:tblPr>
      <w:tblGrid>
        <w:gridCol w:w="704"/>
        <w:gridCol w:w="2124"/>
        <w:gridCol w:w="2374"/>
        <w:gridCol w:w="704"/>
        <w:gridCol w:w="704"/>
        <w:gridCol w:w="704"/>
        <w:gridCol w:w="706"/>
      </w:tblGrid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0" w:hRule="atLeast"/>
        </w:trPr>
        <w:tc>
          <w:tcPr>
            <w:tcW w:w="8020" w:type="dxa"/>
            <w:gridSpan w:val="7"/>
            <w:tcBorders>
              <w:top w:val="single" w:color="000000" w:sz="8" w:space="0"/>
              <w:left w:val="single" w:color="000000" w:sz="8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仿宋" w:cs="宋体"/>
                <w:i w:val="0"/>
                <w:color w:val="000000"/>
                <w:sz w:val="40"/>
                <w:szCs w:val="40"/>
                <w:u w:val="none"/>
                <w:lang w:val="en-US" w:eastAsia="zh-CN"/>
              </w:rPr>
            </w:pPr>
            <w:bookmarkStart w:id="0" w:name="_GoBack"/>
            <w:bookmarkEnd w:id="0"/>
            <w:r>
              <w:rPr>
                <w:rFonts w:hint="eastAsia" w:ascii="仿宋" w:hAnsi="仿宋" w:eastAsia="仿宋" w:cs="仿宋"/>
                <w:kern w:val="0"/>
                <w:sz w:val="24"/>
                <w:lang w:bidi="ar"/>
              </w:rPr>
              <w:t>建科监控改造项目</w:t>
            </w:r>
            <w:r>
              <w:rPr>
                <w:rFonts w:hint="eastAsia" w:ascii="仿宋" w:hAnsi="仿宋" w:eastAsia="仿宋" w:cs="仿宋"/>
                <w:kern w:val="0"/>
                <w:sz w:val="24"/>
                <w:lang w:val="en-US" w:eastAsia="zh-CN" w:bidi="ar"/>
              </w:rPr>
              <w:t>工程量清单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8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序号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类别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数量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单位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单价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8" w:space="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小计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8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摄像头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B12HV2-IA(poe) 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台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8" w:space="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8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交换机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DS-3E0105P-E/M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台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8" w:space="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8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交换机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DS-3E0318P-E/M 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台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8" w:space="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8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硬盘录像机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DS-7932N-R4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台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8" w:space="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8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摄像头支架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个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8" w:space="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8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光收发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对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8" w:space="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8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终端盒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国标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13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个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8" w:space="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8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超五网线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海康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13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箱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8" w:space="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8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光缆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国标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1500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米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8" w:space="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8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硬盘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6T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块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8" w:space="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8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电源线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国标RVV2*1.0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米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8" w:space="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8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防水箱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不锈钢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个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8" w:space="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8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13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21.5寸显示器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联想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台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8" w:space="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8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施工费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项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8" w:space="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8" w:space="0"/>
              <w:bottom w:val="single" w:color="000000" w:sz="8" w:space="0"/>
              <w:right w:val="single" w:color="000000" w:sz="4" w:space="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8" w:space="0"/>
              <w:right w:val="single" w:color="000000" w:sz="4" w:space="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合计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8" w:space="0"/>
              <w:right w:val="single" w:color="000000" w:sz="4" w:space="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8" w:space="0"/>
              <w:right w:val="single" w:color="000000" w:sz="4" w:space="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8" w:space="0"/>
              <w:right w:val="single" w:color="000000" w:sz="4" w:space="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8" w:space="0"/>
              <w:right w:val="single" w:color="000000" w:sz="4" w:space="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</w:tr>
    </w:tbl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39071F31"/>
    <w:rsid w:val="219234CD"/>
    <w:rsid w:val="39071F3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1</TotalTime>
  <ScaleCrop>false</ScaleCrop>
  <LinksUpToDate>false</LinksUpToDate>
  <CharactersWithSpaces>0</CharactersWithSpaces>
  <Application>WPS Office_11.1.0.10228_F1E327BC-269C-435d-A152-05C5408002CA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2020-12-23T03:35:00Z</dcterms:created>
  <dc:creator>hi 1</dc:creator>
  <cp:lastModifiedBy>WPS_1559693601</cp:lastModifiedBy>
  <dcterms:modified xsi:type="dcterms:W3CDTF">2020-12-24T06:54:33Z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2052-11.1.0.10228</vt:lpwstr>
  </property>
</Properties>
</file>