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7B9BA6" w14:textId="77777777" w:rsidR="008449B4" w:rsidRDefault="008449B4" w:rsidP="008449B4">
      <w:pPr>
        <w:jc w:val="center"/>
      </w:pPr>
      <w:r w:rsidRPr="00923F34">
        <w:rPr>
          <w:rFonts w:asciiTheme="majorEastAsia" w:eastAsiaTheme="majorEastAsia" w:hAnsiTheme="majorEastAsia" w:cstheme="majorEastAsia" w:hint="eastAsia"/>
          <w:b/>
          <w:bCs/>
          <w:kern w:val="0"/>
          <w:sz w:val="24"/>
          <w:szCs w:val="24"/>
        </w:rPr>
        <w:t>设备清单或工程量清单确认表</w:t>
      </w:r>
    </w:p>
    <w:tbl>
      <w:tblPr>
        <w:tblW w:w="13603" w:type="dxa"/>
        <w:tblLayout w:type="fixed"/>
        <w:tblLook w:val="04A0" w:firstRow="1" w:lastRow="0" w:firstColumn="1" w:lastColumn="0" w:noHBand="0" w:noVBand="1"/>
      </w:tblPr>
      <w:tblGrid>
        <w:gridCol w:w="624"/>
        <w:gridCol w:w="1141"/>
        <w:gridCol w:w="788"/>
        <w:gridCol w:w="453"/>
        <w:gridCol w:w="1683"/>
        <w:gridCol w:w="2536"/>
        <w:gridCol w:w="4609"/>
        <w:gridCol w:w="625"/>
        <w:gridCol w:w="536"/>
        <w:gridCol w:w="608"/>
      </w:tblGrid>
      <w:tr w:rsidR="008449B4" w:rsidRPr="00205DBF" w14:paraId="4C45F066" w14:textId="77777777" w:rsidTr="00205DBF">
        <w:tc>
          <w:tcPr>
            <w:tcW w:w="3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0F155C" w14:textId="77777777" w:rsidR="008449B4" w:rsidRPr="00205DBF" w:rsidRDefault="008449B4" w:rsidP="00A912F2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采购项目名称</w:t>
            </w:r>
          </w:p>
        </w:tc>
        <w:tc>
          <w:tcPr>
            <w:tcW w:w="10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B34409" w14:textId="3120D326" w:rsidR="008449B4" w:rsidRPr="00205DBF" w:rsidRDefault="008449B4" w:rsidP="00A912F2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菏泽牡丹机场智能化安防管控系统采购确认单（</w:t>
            </w:r>
            <w:r w:rsidR="007A2A68"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  <w:r w:rsidR="00747E32"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执法办案</w:t>
            </w:r>
            <w:r w:rsidR="006D19ED"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）</w:t>
            </w:r>
          </w:p>
        </w:tc>
      </w:tr>
      <w:tr w:rsidR="00C60082" w:rsidRPr="00205DBF" w14:paraId="4CE52565" w14:textId="77777777" w:rsidTr="00205DBF"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B787E4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执法办案管理中心建设</w:t>
            </w:r>
          </w:p>
        </w:tc>
      </w:tr>
      <w:tr w:rsidR="00C60082" w:rsidRPr="00205DBF" w14:paraId="45980D6E" w14:textId="77777777" w:rsidTr="00205DBF"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D87F4B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一、人身安全检查区</w:t>
            </w:r>
          </w:p>
        </w:tc>
      </w:tr>
      <w:tr w:rsidR="008449B4" w:rsidRPr="00205DBF" w14:paraId="00BE763B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7FCBD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7DF4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ED54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厂家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80C9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型号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88907" w14:textId="5868F00B" w:rsidR="00C60082" w:rsidRPr="00205DBF" w:rsidRDefault="00C60082" w:rsidP="0027615F">
            <w:pPr>
              <w:widowControl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参数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D888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BFC69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F1FA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449B4" w:rsidRPr="00205DBF" w14:paraId="64026CFF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A752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C0F3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1687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29D5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TC-C52MS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9E380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采用1/2.8英寸CMOS传感器；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最低照度彩色: 0.002 Lux(F1.8,AGC ON);黑白：0.01 Lux(F1.8,AGC ON)，0 Lux with IR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使用2.8～12mm电动变倍镜头；视场角83.7°~33.6°；支持主副码流；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支持内同步、外同步、黑白、彩色、定时设置；支持强光抑制、背光补偿，宽动态（100dB）；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18颗红外点阵灯，距离30M；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视频编码格式为H.265/H.264/M-JPEG;最大分辨率1080p（1920×1080）；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帧率PAL：1080p@25fps；NTSC：1080p@30fps；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支持智能分析：8种行为分析（拌线、双拌线、周界、物品遗留、物品丢失、徘徊、奔跑、停车）、视频诊断、音频异常侦测；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接口：音频1入1出，报警2入1出，TF卡最大支持512G，1路RS485，内置MIC，硬复位；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防护等级：IP66；使用温度-35℃～65℃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供电：DC12V±25% 、POE供电（支持反向供电，反向供电功率0.6W）；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补光灯数及距离：14颗红外灯+4颗白光灯（暖光）；红外补光距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离30米，白光补光距离10米；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支持智能监控、人脸抓拍双模式切换；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人脸抓拍：支持年龄、性别、口罩、胡子、眼镜、人脸属性可信度等属性叠加；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单画面人脸检测及抓拍数：32张；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支持警戒：白光警戒、声音警戒、语音自定义；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96C63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FBEF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F1CD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5015DE66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C6D5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C9D37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高保真拾音器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840AB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592F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TC-P800TG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5274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采用高保真预极化电容传声器，对前期音频无差别拾取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实时对拾取到的音频信号进行噪音滤除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内置雷击保护、电源极性反接保护和静电保护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内置可调电位器，音量调节最小可关闭（无声音输出）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115E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123F8" w14:textId="7C4427FC" w:rsidR="00C60082" w:rsidRPr="00205DBF" w:rsidRDefault="00916CDC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DA2A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34F656AF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20E8F" w14:textId="02412991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543A4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伤疤抓拍摄像机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0AD3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0F6A2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TC-NH9804S6-2MP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289C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1/3英寸210万像素CMOS；33倍光学变焦，16倍数字变倍；支持网络视频、BNC同步输出；支持H.265、H.264（HP/MP/BP）编码压缩算法；支持三码流同时输出,主码流1080p@25fps、1080p@30fps 、1080p@50fps、1080p@60fps，副码流4CIF（704×576）@25fps，三码流1080p@25fps、1080p@30fps；支持智能分析，包括证人保护、绊线、周界、人脸检测、值岗检测和人数统计等功能；支持音频降噪、音频异常侦测功能；水平360°连续旋转，垂直转动角度-30°～90°；手动水平控制速度：0.05～150°/s；具备USB接口和TF卡接口，可扩展外置存储；支持镜像自动翻转；支持内置无源MIC；支持3路报警输入2路报警输出；支持1路音频输入和1路音频输出，支持AAC编码，48K采样率，高保真音频；支持POE+/12V两种供电方式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C8AD4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EAA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55B24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25030FB3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852E9" w14:textId="0876DD70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19E97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指纹签章一体机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E00EB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5E6B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TC-P809Q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13F9D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核心系统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1、CPU：国产CPU，四核，1.8GHz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2、操作系统:Android 7.1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3、系统内存:2GB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4、存储容量:16GB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显示屏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5、特征：电磁电容一体屏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6、尺寸：10.1寸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7、分辨率：1280x800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8、签名感应方式：电磁感应方式，标配无源电磁笔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9、触控方式：多点触控，最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多5点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10、无故障点击次数：100万次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摄像机-人像鱼眼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11、传感器类型：Aptina 1/3“300W CMOS高清图像传感器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12、像素：300万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13、帧率：15fps(2048x1536)，30fps(1920x1080)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14、鱼眼矫正：硬件鱼眼镜头畸变矫正（实际成像角度为180°）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15、图像效果：畸变矫正，3D降噪，颜色矫正，亮度矫正。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16、分辨率和帧率：最大分辨率和帧率（MJPG）：1920X1080@40fps； 280X720@40fps； 640X480@20fps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最大分辨率和帧率（YUY2）：1920X1080@2fps； 1280X720@6fps； 640X480@18fps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最大分辨率和帧率（H.264）：1920X1080@30fps； 1280X720@30fps； 640X480@30fps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指纹仪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17、传感器类型：半导体电容式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18、传感器尺寸：23.0*35.0mm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19、有效图像尺寸：12.8 *18. 0 mm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20、图像大小：256*360pixel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21、图像分辨率：508dpi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22比对方式：1:1 /1：N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23、认假率（FAR）：0.0001%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24、拒真率（FRR）：1%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通信接口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25、USB连接：1个，USB HID免驱。可扩2个USB接口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语音模块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26、扬声器：支持（语音提示）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27、麦克风：支持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尺寸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28、长*宽*高（mm）：355*168*16.5（不含摄像头高度）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电源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29、外接电源：9V/2.5A 外置电源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26643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A1ED7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DD361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05DBF" w:rsidRPr="00205DBF" w14:paraId="0DF415D8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2F340" w14:textId="4D97317B" w:rsidR="00205DBF" w:rsidRPr="00205DBF" w:rsidRDefault="00205DBF" w:rsidP="00205DB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AD4C9" w14:textId="160A1C31" w:rsidR="00205DBF" w:rsidRPr="00205DBF" w:rsidRDefault="00205DBF" w:rsidP="00205DB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智能核验终端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20A7F" w14:textId="42D0C73E" w:rsidR="00205DBF" w:rsidRPr="00205DBF" w:rsidRDefault="00205DBF" w:rsidP="00205DBF">
            <w:pPr>
              <w:widowControl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97E0F" w14:textId="5E787116" w:rsidR="00205DBF" w:rsidRPr="00205DBF" w:rsidRDefault="00205DBF" w:rsidP="00205DB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TC-H607FK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5C9B6" w14:textId="2DDB7E59" w:rsidR="00205DBF" w:rsidRPr="00205DBF" w:rsidRDefault="00205DBF" w:rsidP="00205DBF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基于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Android平台，支持身份证读取和拍摄人脸照片，具备智能语音提示功能指导验证过程，保证人证一致比对的准确性；配置高清摄像头，智能逆光补偿，增强人脸轮廓边缘，有利于人脸识别，通过程序自动化采集人脸照片；内置公安部最新推出居民身份证阅读器，可自动读取居民身份证芯片中的文字、人脸及指纹特征信息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810CD" w14:textId="6B5D0E82" w:rsidR="00205DBF" w:rsidRPr="00205DBF" w:rsidRDefault="00205DBF" w:rsidP="00205DB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95F77" w14:textId="6C02916D" w:rsidR="00205DBF" w:rsidRPr="00205DBF" w:rsidRDefault="00205DBF" w:rsidP="00205DB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02DA6" w14:textId="77777777" w:rsidR="00205DBF" w:rsidRPr="00205DBF" w:rsidRDefault="00205DBF" w:rsidP="00205DBF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</w:tr>
      <w:tr w:rsidR="00C60082" w:rsidRPr="00205DBF" w14:paraId="5B354060" w14:textId="77777777" w:rsidTr="00205DBF"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7E093E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二、随身物品暂存区</w:t>
            </w:r>
          </w:p>
        </w:tc>
      </w:tr>
      <w:tr w:rsidR="00126A65" w:rsidRPr="00205DBF" w14:paraId="5E9B6085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1C3D4" w14:textId="2C8AA1A9" w:rsidR="00126A65" w:rsidRPr="00205DBF" w:rsidRDefault="00126A6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246BA" w14:textId="116752F6" w:rsidR="00126A65" w:rsidRPr="00205DBF" w:rsidRDefault="00126A6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01593" w14:textId="196BACBE" w:rsidR="00126A65" w:rsidRPr="00205DBF" w:rsidRDefault="00126A6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89799" w14:textId="64B29131" w:rsidR="00126A65" w:rsidRPr="00205DBF" w:rsidRDefault="00126A6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TC-C52MS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BF330" w14:textId="77777777" w:rsidR="00126A65" w:rsidRPr="00205DBF" w:rsidRDefault="00126A65" w:rsidP="00126A6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1/2.8英寸CMOS传感器；</w:t>
            </w:r>
          </w:p>
          <w:p w14:paraId="576D4217" w14:textId="77777777" w:rsidR="00126A65" w:rsidRPr="00205DBF" w:rsidRDefault="00126A65" w:rsidP="00126A6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最低照度彩色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: 0.05 Lux(F1.6,AGC ON);黑白：0.01 Lux(F1.6,AGC ON)，0 Lux with IR</w:t>
            </w:r>
          </w:p>
          <w:p w14:paraId="158D5B67" w14:textId="77777777" w:rsidR="00126A65" w:rsidRPr="00205DBF" w:rsidRDefault="00126A65" w:rsidP="00126A6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使用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2.8～12mm电动变倍镜头；视场角83.7°~33.6°；支持主副码流；</w:t>
            </w:r>
          </w:p>
          <w:p w14:paraId="6AF8393C" w14:textId="77777777" w:rsidR="00126A65" w:rsidRPr="00205DBF" w:rsidRDefault="00126A65" w:rsidP="00126A6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支持内同步、外同步、黑白、彩色、定时设置；支持强光抑制、背光补偿，宽动态（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100dB）；</w:t>
            </w:r>
          </w:p>
          <w:p w14:paraId="4FB8A330" w14:textId="77777777" w:rsidR="00126A65" w:rsidRPr="00205DBF" w:rsidRDefault="00126A65" w:rsidP="00126A6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18颗红外点阵灯，距离30M；</w:t>
            </w:r>
          </w:p>
          <w:p w14:paraId="795953F5" w14:textId="77777777" w:rsidR="00126A65" w:rsidRPr="00205DBF" w:rsidRDefault="00126A65" w:rsidP="00126A6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视频编码格式为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H.265/H.264/M-JPEG;最大分辨率1080p（1920×1080）；</w:t>
            </w:r>
          </w:p>
          <w:p w14:paraId="72F6D0F1" w14:textId="77777777" w:rsidR="00126A65" w:rsidRPr="00205DBF" w:rsidRDefault="00126A65" w:rsidP="00126A6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帧率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PAL：1080p@25fps；NTSC：1080p@30fps；</w:t>
            </w:r>
          </w:p>
          <w:p w14:paraId="01BA9FF8" w14:textId="77777777" w:rsidR="00126A65" w:rsidRPr="00205DBF" w:rsidRDefault="00126A65" w:rsidP="00126A6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支持智能分析：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8种行为分析（拌线、双拌线、周界、物品遗留、物品丢失、徘徊、奔跑、停车）、视频诊断、音频异常侦测；</w:t>
            </w:r>
          </w:p>
          <w:p w14:paraId="6F97AEA7" w14:textId="77777777" w:rsidR="00126A65" w:rsidRPr="00205DBF" w:rsidRDefault="00126A65" w:rsidP="00126A6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接口：音频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1入1出，报警2入1出，TF卡最大支持256G，1路RS485，内置MIC，硬复位；</w:t>
            </w:r>
          </w:p>
          <w:p w14:paraId="29143A67" w14:textId="77777777" w:rsidR="00126A65" w:rsidRPr="00205DBF" w:rsidRDefault="00126A65" w:rsidP="00126A6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防护等级：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IP66；使用温度-30℃～60℃</w:t>
            </w:r>
          </w:p>
          <w:p w14:paraId="6CDC9156" w14:textId="08114408" w:rsidR="00126A65" w:rsidRPr="00205DBF" w:rsidRDefault="00126A65" w:rsidP="00126A6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供电：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DC12V±25% 、POE供电（支持反向供电，反向供电功率小于等于0.6W）；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07864" w14:textId="3178E41C" w:rsidR="00126A65" w:rsidRPr="00205DBF" w:rsidRDefault="00126A6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780C0" w14:textId="21EF3F25" w:rsidR="00126A65" w:rsidRPr="00205DBF" w:rsidRDefault="00346D99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31938" w14:textId="77777777" w:rsidR="00126A65" w:rsidRPr="00205DBF" w:rsidRDefault="00126A65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449B4" w:rsidRPr="00205DBF" w14:paraId="06254BCE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7380C" w14:textId="2182C54F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DF52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指纹签章一体机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1EBD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1BD3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TC-P809Q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501EE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核心系统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1、CPU：国产CPU，四核，1.8GHz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2、操作系统:Android 7.1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3、系统内存:2GB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4、存储容量:16GB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显示屏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5、特征：电磁电容一体屏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6、尺寸：10.1寸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7、分辨率：1280x800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8、签名感应方式：电磁感应方式，标配无源电磁笔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9、触控方式：多点触控，最多5点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10、无故障点击次数：100万次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摄像机-人像鱼眼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11、传感器类型：Aptina 1/3“300W CMOS高清图像传感器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12、像素：300万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13、帧率：15fps(2048x1536)，30fps(1920x1080)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14、鱼眼矫正：硬件鱼眼镜头畸变矫正（实际成像角度为180°）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15、图像效果：畸变矫正，3D降噪，颜色矫正，亮度矫正。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16、分辨率和帧率：最大分辨率和帧率（MJPG）：1920X1080@40fps； 280X720@40fps； 640X480@20fps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最大分辨率和帧率（YUY2）：1920X1080@2fps； 1280X720@6fps； 640X480@18fps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最大分辨率和帧率（H.264）：1920X1080@30fps； 1280X720@30fps； 640X480@30fps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指纹仪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17、传感器类型：半导体电容式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18、传感器尺寸：23.0*35.0mm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19、有效图像尺寸：12.8 *18. 0 mm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20、图像大小：256*360pixel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21、图像分辨率：508dpi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22、比对方式：1:1 /1：N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23、认假率（FAR）：&lt;0.0001%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24、拒真率（FRR）：&lt;1%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通信接口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25、USB连接：1个，USB HID免驱。可扩2个USB接口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语音模块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26、扬声器：支持（语音提示）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27、麦克风：支持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尺寸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28、长*宽*高（mm）：355*168*16.5（不含摄像头高度）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电源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29、外接电源：9V/2.5A 外置电源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7F994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E6EB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B4FE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13A4D150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9CD1D" w14:textId="71463499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EC2F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随身物品柜（主柜）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CAD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346C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TC-P808SM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04459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随身物品保管柜由柜体、电控锁和电气控制箱三大部分组合而成；箱门使用电控锁，采用电磁式单舌机械锁，同时作热涂锌防锈处理；主柜包含24个箱门；每个箱门尺寸：宽*深*高=320*450*300.8mm，柜体尺寸：宽*深*高=1420*450*1880mm；有二级管理密码，通过输入不同密码获取不同权限，支持对柜子进行开箱、消号、校时；外接工业级液晶显示屏（尺寸2.5寸，分辨率128*64），屏幕上可实时显示存包柜箱门使用状态、显示时钟、操作步骤提示等；支持在停电情况下，通过机械方式开门；同时支持断电保护，断电情况下系统自动记录有关数据；管理查询功能：可以实现记录查询、当前箱子使用时间查询、累计使用次数查询等；支持多副机柜级联；可额外扩展48门；支持通过平台远程控制开箱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AF04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1E8B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931B5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75CCC4E0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E9466" w14:textId="5B7EAE0F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FD896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随身物品柜（从柜）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4A99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9E69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TC-P808SC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ECF59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随身物品柜从柜由柜体、电控锁和电气控制箱三大部分组合而成；柜体采用宝钢/武钢，δ=0.8mm厚的镀锌钢板，箱体表面需要经过除锈、除油、打磨、磷化处理后喷塑；箱门使用电控锁，采用电磁式单舌机械锁，同时作热涂锌防锈处理；从柜包含24个箱门；每个箱门尺寸：宽*深*高=320*450*300.8mm，柜体尺寸：宽*深*高=1300*450*1880mm；支持与主柜之间级联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5432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EF7E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8471B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0082" w:rsidRPr="00205DBF" w14:paraId="3CA0DE5E" w14:textId="77777777" w:rsidTr="00205DBF">
        <w:tc>
          <w:tcPr>
            <w:tcW w:w="129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0BB24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四、候问室（按2间配置）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81D81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46D99" w:rsidRPr="00205DBF" w14:paraId="23CBBEE2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D4166" w14:textId="258B1CA3" w:rsidR="00346D99" w:rsidRPr="00205DBF" w:rsidRDefault="0066180B" w:rsidP="00346D99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2C13E" w14:textId="3D04D77C" w:rsidR="00346D99" w:rsidRPr="00205DBF" w:rsidRDefault="00346D99" w:rsidP="00346D99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C4389" w14:textId="7DCB92A6" w:rsidR="00346D99" w:rsidRPr="00205DBF" w:rsidRDefault="00346D99" w:rsidP="00346D99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7BAB6" w14:textId="05C5EC02" w:rsidR="00346D99" w:rsidRPr="00205DBF" w:rsidRDefault="00346D99" w:rsidP="00346D99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TC-C52MS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BCC64" w14:textId="77777777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1/2.8英寸CMOS传感器；</w:t>
            </w:r>
          </w:p>
          <w:p w14:paraId="1ADCCCA1" w14:textId="77777777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最低照度彩色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: 0.05 Lux(F1.6,AGC ON);黑白：0.01 Lux(F1.6,AGC ON)，0 Lux with IR</w:t>
            </w:r>
          </w:p>
          <w:p w14:paraId="23A30E16" w14:textId="77777777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使用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2.8～12mm电动变倍镜头；视场角83.7°~33.6°；支持主副码流；</w:t>
            </w:r>
          </w:p>
          <w:p w14:paraId="4160346A" w14:textId="77777777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支持内同步、外同步、黑白、彩色、定时设置；支持强光抑制、背光补偿，宽动态（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100dB）；</w:t>
            </w:r>
          </w:p>
          <w:p w14:paraId="22C798DB" w14:textId="77777777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18颗红外点阵灯，距离30M；</w:t>
            </w:r>
          </w:p>
          <w:p w14:paraId="5E3FD4EF" w14:textId="77777777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视频编码格式为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H.265/H.264/M-JPEG;最大分辨率1080p（1920×1080）；</w:t>
            </w:r>
          </w:p>
          <w:p w14:paraId="51D8CAB0" w14:textId="77777777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帧率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PAL：1080p@25fps；NTSC：1080p@30fps；</w:t>
            </w:r>
          </w:p>
          <w:p w14:paraId="04E49111" w14:textId="77777777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支持智能分析：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8种行为分析（拌线、双拌线、周界、物品遗留、物品丢失、徘徊、奔跑、停车）、视频诊断、音频异常侦测；</w:t>
            </w:r>
          </w:p>
          <w:p w14:paraId="4F9DE575" w14:textId="77777777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接口：音频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1入1出，报警2入1出，TF卡最大支持256G，1路RS485，内置MIC，硬复位；</w:t>
            </w:r>
          </w:p>
          <w:p w14:paraId="7778A0C1" w14:textId="77777777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防护等级：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IP66；使用温度-30℃～60℃</w:t>
            </w:r>
          </w:p>
          <w:p w14:paraId="4E1286B9" w14:textId="69BBF17D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供电：</w:t>
            </w: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DC12V±25% 、POE供电（支持反向供电，反向供电功率小于等于0.6W）；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7404C" w14:textId="6A2C3F78" w:rsidR="00346D99" w:rsidRPr="00205DBF" w:rsidRDefault="00346D99" w:rsidP="00346D99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A7C52" w14:textId="3E8BD07C" w:rsidR="00346D99" w:rsidRPr="00205DBF" w:rsidRDefault="00346D99" w:rsidP="00346D99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05864" w14:textId="77777777" w:rsidR="00346D99" w:rsidRPr="00205DBF" w:rsidRDefault="00346D99" w:rsidP="00346D9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449B4" w:rsidRPr="00205DBF" w14:paraId="1BF25D35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F8369" w14:textId="60444CDE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0FCA7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单目全景摄像机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984A4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23642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TC-C85MS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8620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/2.8英寸500万像素CMOS传感器；2.1mm定焦镜头、ICR双滤切换；支持畸变校正、远端放大，支持垂直、水平视场角调节；支持红外、白光补光，60m有效红外距离；支持三码流同时输出，主码流最高分辨率2592*1944@30fps；最高帧   率1920*1080@60 fps；支持宽动态、背光补偿、强光抑制、数字降噪和图像翻转；支持H.265、H.264 HP/MP/BP、M-JPEG编码，支持S+超级码流；支持智能分析，包括以下15种：区域入侵；拌线；人员聚集；进入区域；离开区域；奔跑；物品丢失；物品遗留；徘徊；监控区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域出现人脸；人数统计；单/双人值岗检测；热度图；人脸检测；警戒；字符叠加字库类型支持矢量、点阵可选；支持ANR功能；支持结构化语义；支持走廊模式、透雾、场景模式设置；支持ROI感兴趣区域视频压缩技术、支持SVC编码；支持图片叠加、MTU设置、多播、黑白名单、SNMP；IP67，防护等级，防雷、防浪涌2000V；支持POE、DC12V供电；支持TF卡、U盘，可选本地存储；支持2路报警输入、1路继电器报警输出；一路音频线性输入，内置双MIC；一路音频线性输出，内置扬声器；一路485数据通道，可用于采集温湿度等外设数据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5DED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3BE3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44BF1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A19A1" w:rsidRPr="00205DBF" w14:paraId="3019C783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E6916" w14:textId="0A43B13F" w:rsidR="00CA19A1" w:rsidRPr="00205DBF" w:rsidRDefault="00A714B5" w:rsidP="00CA19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238A0" w14:textId="6ECB6939" w:rsidR="00CA19A1" w:rsidRPr="00205DBF" w:rsidRDefault="00CA19A1" w:rsidP="00CA19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高保真拾音器（高端）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31E7A" w14:textId="254374C5" w:rsidR="00CA19A1" w:rsidRPr="00205DBF" w:rsidRDefault="00CA19A1" w:rsidP="00CA19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50BAF" w14:textId="5CCDAE9E" w:rsidR="00CA19A1" w:rsidRPr="00205DBF" w:rsidRDefault="00CA19A1" w:rsidP="00CA19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TC-H301TG-JH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DF87C" w14:textId="6EBCE348" w:rsidR="00CA19A1" w:rsidRPr="00205DBF" w:rsidRDefault="00CA19A1" w:rsidP="00CA19A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两只高保真预极化电容传声器，对前期音频无差别拾取；内置可调电位器，音量调节最小可关闭（无声音输出）；重点突出还原度，清晰度、声音高频不刺耳、中低频不含糊、清晰度高，声像定位准确；高速DSP浮点运算，实时对拾取到的音频信号进行噪音滤除；内置浪涌防护、电源极性反接保护和静电保护；内置自主产权降噪算法、音频补偿算法，通过和原音信号的对比，在消除环境噪音的同时，尽最大程度还原拾取到的声音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2AAEC" w14:textId="77777777" w:rsidR="00CA19A1" w:rsidRPr="00205DBF" w:rsidRDefault="00CA19A1" w:rsidP="00CA19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425EE" w14:textId="77777777" w:rsidR="00CA19A1" w:rsidRPr="00205DBF" w:rsidRDefault="00CA19A1" w:rsidP="00CA19A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0196" w14:textId="77777777" w:rsidR="00CA19A1" w:rsidRPr="00205DBF" w:rsidRDefault="00CA19A1" w:rsidP="00CA19A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0082" w:rsidRPr="00205DBF" w14:paraId="72C2D28D" w14:textId="77777777" w:rsidTr="00205DBF"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336BFD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五、候问管理、辨认室</w:t>
            </w:r>
          </w:p>
        </w:tc>
      </w:tr>
      <w:tr w:rsidR="008449B4" w:rsidRPr="00205DBF" w14:paraId="5DDECDD3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45EFD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CDBD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单目全景摄像机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99479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1E4F6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TC-C85MS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986B5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/2.8英寸500万像素CMOS传感器；2.1mm定焦镜头、ICR双滤切换；支持畸变校正、远端放大，支持垂直、水平视场角调节；支持红外、白光补光，60m有效红外距离；支持三码流同时输出，主码流最高分辨率2592*1944@30fps；最高帧   率1920*1080@60 fps；支持宽动态、背光补偿、强光抑制、数字降噪和图像翻转；支持H.265、H.264 HP/MP/BP、M-JPEG编码，支持S+超级码流；支持智能分析，包括以下15种：区域入侵；拌线；人员聚集；进入区域；离开区域；奔跑；物品丢失；物品遗留；徘徊；监控区域出现人脸；人数统计；单/双人值岗检测；热度图；人脸检测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警戒；字符叠加字库类型支持矢量、点阵可选；支持ANR功能；支持结构化语义；支持走廊模式、透雾、场景模式设置；支持ROI感兴趣区域视频压缩技术、支持SVC编码；支持图片叠加、MTU设置、多播、黑白名单、SNMP；IP67，防护等级，防雷、防浪涌2000V；支持POE、DC12V供电；支持TF卡、U盘，可选本地存储；支持2路报警输入、1路继电器报警输出；一路音频线性输入，内置双MIC；一路音频线性输出，内置扬声器；一路485数据通道，可用于采集温湿度等外设数据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1C9B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3290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A8F79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0E573D83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B12A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8A72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高保真拾音器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16C5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72CE2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TC-P800TG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1D90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采用高保真预极化电容传声器，对前期音频无差别拾取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实时对拾取到的音频信号进行噪音滤除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内置雷击保护、电源极性反接保护和静电保护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内置可调电位器，音量调节最小可关闭（无声音输出）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FD65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F41B7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8EF75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0082" w:rsidRPr="00205DBF" w14:paraId="651DA2A8" w14:textId="77777777" w:rsidTr="00205DBF"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736CB2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六、询、讯问室（按三间配置）</w:t>
            </w:r>
          </w:p>
        </w:tc>
      </w:tr>
      <w:tr w:rsidR="008449B4" w:rsidRPr="00205DBF" w14:paraId="33C91E5B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F78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4B5A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8A9F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C753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TC-C52MS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AF59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采用1/2.8英寸CMOS传感器；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最低照度彩色: 0.05 Lux(F1.6,AGC ON);黑白：0.01 Lux(F1.6,AGC ON)，0 Lux with IR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使用2.8～12mm电动变倍镜头；视场角83.7°~33.6°；支持主副码流；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支持内同步、外同步、黑白、彩色、定时设置；支持强光抑制、背光补偿，宽动态（100dB）；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18颗红外点阵灯，距离30M；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视频编码格式为H.265/H.264/M-JPEG;最大分辨率1080p（1920×1080）；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帧率PAL：1080p@25fps；NTSC：1080p@30fps；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支持智能分析：8种行为分析（拌线、双拌线、周界、物品遗留、物品丢失、徘徊、奔跑、停车）、视频诊断、音频异常侦测；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接口：音频1入1出，报警2入1出，TF卡最大支持256G，1路RS485，内置MIC，硬复位；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防护等级：IP66；使用温度-30℃～60℃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供电：DC12V±25% 、POE供电（支持反向供电，反向供电功率小于等于0.6W）；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B94F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DB072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70FE1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20A3D487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E4706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7935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高保真拾音器（高端）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C222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64EA9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TC-H301TG-JH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4A134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两只高保真预极化电容传声器，对前期音频无差别拾取；内置可调电位器，音量调节最小可关闭（无声音输出）；重点突出还原度，清晰度、声音高频不刺耳、中低频不含糊、清晰度高，声像定位准确；高速DSP浮点运算，实时对拾取到的音频信号进行噪音滤除；内置浪涌防护、电源极性反接保护和静电保护；内置自主产权降噪算法、音频补偿算法，通过和原音信号的对比，在消除环境噪音的同时，尽最大程度还原拾取到的声音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932D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F3731" w14:textId="78BAC174" w:rsidR="00C60082" w:rsidRPr="00205DBF" w:rsidRDefault="00FA7A78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546A5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5CDC24AA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CF57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0C4F2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室内高清智能全局球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04A09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5181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TC-A854D4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A9FAC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【像素】500万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【传感器】全景：1/2.8〞CMOS传感器；特写：1/1.8〞CMOS传感器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【焦距】全景：2.1mm；特写：6.7~125mm；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【水平视场角】 全景：123°；特写：59.6°~3.5°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【垂直视场角】全景：106°；特写：35.7°~2°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【光学变倍（数字）】 全景：1X（1X）； 特写：20X（16X）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【接口】支持2个网口，1路音频输入，1路音频输出，3路报警输入，2路报警输出，支持RS485接口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【扬声器】2个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【MIC】内置2个MIC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【电源】DC12V 3.3A/POE+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C57A3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ACCFF" w14:textId="59C674B7" w:rsidR="00C60082" w:rsidRPr="00205DBF" w:rsidRDefault="0066180B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7491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7DE166E3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AE658" w14:textId="56280DBD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388E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智能审讯一体桌（左屏）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7AB9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F412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TC-P819SZ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3924B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1、智能审讯一体桌集成审讯台、审讯终端、特写摄像机、拾音器、音箱、插排、交换机、报警按钮、智能触控屏中控系统、显示功能、彩色打印功能为一体，并预留审讯主机放置位置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2、审讯台无尖锐棱角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3、审讯终端：i5，8G内存，1T硬盘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4、升降屏（左侧）：仰角满足0～15°可调范围，支持面板按钮控制，支持分辨率1920*1080，尺寸22寸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5、示证单元：支持分辨率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1920*1080，尺寸43寸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6、特写摄像机：支持500万像素，2.8～12mm电动变焦镜头，上下左右各7.5度可调、宽动态、强光抑制、H.265编码、音频输入和报警输入等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7、高保真拾音器：具备高灵敏度、全向拾音、具备语音激励亮化处理能够有效降低过滤环境噪音等功能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8、中控系统：配置7寸触摸屏，可看示证画面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9、内置2个音箱、8口千兆交换机、1个手动报警按钮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10、桌面提供2个HDMI输入、音频3.5mm输入输出各一个、7个USB接口、2个电源插座，配套键盘鼠标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11、配合平台软件支持朗读权利义务告知书、电子笔录录入、笔录校对与打印、协同办案等，支持语音和文字交互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12、支持嫌疑人特写拍摄及审讯室声音采集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13、中控系统支持电源开关、屏幕升降、示证投屏、笔录投屏、外设投屏、审讯开始与停止等控制及状态显示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01D56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26122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5169D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5FADA336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51B35" w14:textId="7E915DB7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1AD2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公安审讯主机（增强版）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B7B8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F51F3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TC-I82HN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791A6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数字化嵌入式架构；支持6块前置硬盘插槽，打开前面板，可方便更换硬盘；光驱模块化设计，不用拆机箱即可更换光驱；支持11种深度智能分析算法；支持8路H.264/H.265网络视频接入，支持8画面合成；支持4画面画中画叠加，叠加方式多样，小画面大小可手动调节；合成画面支持音频波形图显示；支持4K合成画面独立编码；支持光盘加密验证，支持防擦写和防拷贝；支持光盘智能检测，盘满不间断换盘、盘坏在线补刻、断电续刻等容错机制；IE支持选择时间段事后归档刻录，支持大容量数据连续备份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B53E3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E095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98C07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41EA28C2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B3113" w14:textId="0A42536F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6734D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指纹签章一体机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24329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7753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TC-P809Q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828A6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核心系统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1、CPU：国产CPU，四核，1.8GHz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2、操作系统:Android 7.1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3、系统内存:2GB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4、存储容量:16GB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显示屏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5、特征：电磁电容一体屏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6、尺寸：10.1寸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7、分辨率：1280x800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8、签名感应方式：电磁感应方式，标配无源电磁笔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9、触控方式：多点触控，最多5点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10、无故障点击次数：100万次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摄像机-人像鱼眼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11、传感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器类型：Aptina 1/3“300W CMOS高清图像传感器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12、像素：300万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13、帧率：15fps(2048x1536)，30fps(1920x1080)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14、鱼眼矫正：硬件鱼眼镜头畸变矫正（实际成像角度为180°）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15、图像效果：畸变矫正，3D降噪，颜色矫正，亮度矫正。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16、分辨率和帧率：最大分辨率和帧率（MJPG）：1920X1080@40fps； 280X720@40fps； 640X480@20fps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最大分辨率和帧率（YUY2）：1920X1080@2fps； 1280X720@6fps； 640X480@18fps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最大分辨率和帧率（H.264）：1920X1080@30fps； 1280X720@30fps； 640X480@30fps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指纹仪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17、传感器类型：半导体电容式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18、传感器尺寸：23.0*35.0mm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19、有效图像尺寸：12.8 *18. 0 mm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20、图像大小：256*360pixel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21、图像分辨率：508dpi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22比对方式：1:1 /1：N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23、认假率（FAR）：&lt;0.0001%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24、拒真率（FRR）：&lt;1%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通信接口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25、USB连接：1个，USB HID免驱。可扩2个USB接口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语音模块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26、扬声器：支持（语音提示）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27、麦克风：支持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尺寸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28、长*宽*高（mm）：355*168*16.5（不含摄像头高度）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电源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29、外接电源：9V/2.5A 外置电源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C639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45D6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1482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3FB56F4F" w14:textId="77777777" w:rsidTr="00205DBF">
        <w:trPr>
          <w:trHeight w:val="2086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A687A" w14:textId="44E21294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6ED8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生命体征仪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352C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A492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TC-P814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4EF87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10.4寸高亮度TFT显示屏，7通道波形显示，呼吸氧合图、短趋势共存界面，实时短趋势，波形和趋势同屏显示，大字体显示功能等多种显示模式；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基本监测内容：心电、血氧、脉律、血压；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数字血氧技术，抗电刀干扰，抗运动干扰能力强；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具有无创血压测量功能；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具有声、光双重三级报警功能，报警上、下限连续可调；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可显示趋势数据和趋势图.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5D4C6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09BC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3FD33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3D9E47F8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C051D" w14:textId="1743FB5E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CF416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时间温湿度数码屏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CE5E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DB18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TC-P813K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1631D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具有RS485/232接口；静态数字显示，表面贴膜，防止图像闪烁，减少白光，适于同步录音录像；采用超高精度时钟，精度可达2PPM；支持自动校准时钟或与计算机时间同步；温湿度和紧急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情况报警设定及处理功能；12V低压供电，电流500-600mA，标配电源适配器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410C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543F7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D3D1C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4E9B93E1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BC50A" w14:textId="1D4032BE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30992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电子门牌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2E01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C633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TC-P817L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82FE4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支持网口；显示办案状态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22D0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607E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B43F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0082" w:rsidRPr="00205DBF" w14:paraId="244CC26F" w14:textId="77777777" w:rsidTr="00205DBF"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84F235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七、走廊</w:t>
            </w:r>
          </w:p>
        </w:tc>
      </w:tr>
      <w:tr w:rsidR="008449B4" w:rsidRPr="00205DBF" w14:paraId="53F52E04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BD45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F1542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环境全景摄像机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F492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68EF9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TC-C52MS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7C192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采用1/2.8英寸CMOS传感器；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最低照度彩色: 0.05 Lux(F1.6,AGC ON);黑白：0.01 Lux(F1.6,AGC ON)，0 Lux with IR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使用2.8～12mm电动变倍镜头；视场角83.7°~33.6°；支持主副码流；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支持内同步、外同步、黑白、彩色、定时设置；支持强光抑制、背光补偿，宽动态（100dB）；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18颗红外点阵灯，距离30M；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视频编码格式为H.265/H.264/M-JPEG;最大分辨率1080p（1920×1080）；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帧率PAL：1080p@25fps；NTSC：1080p@30fps；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支持智能分析：8种行为分析（拌线、双拌线、周界、物品遗留、物品丢失、徘徊、奔跑、停车）、视频诊断、音频异常侦测；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接口：音频1入1出，报警2入1出，TF卡最大支持256G，1路RS485，内置MIC，硬复位；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防护等级：IP66；使用温度-30℃～60℃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供电：DC12V±25% 、POE供电（支持反向供电，反向供电功率小于等于0.6W）；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9D31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3ACB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4B08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0082" w:rsidRPr="00205DBF" w14:paraId="3DEBD96C" w14:textId="77777777" w:rsidTr="00205DBF"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9C5814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八、卫生间（按2间配置）</w:t>
            </w:r>
          </w:p>
        </w:tc>
      </w:tr>
      <w:tr w:rsidR="008449B4" w:rsidRPr="00205DBF" w14:paraId="4E221FA1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0DC2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993E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单目全景摄像机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D2FA2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944B3" w14:textId="7BED9359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TC-C</w:t>
            </w:r>
            <w:r w:rsidR="00FA7A78"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85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D619E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/2.8英寸500万像素CMOS传感器；2.1mm定焦镜头、ICR双滤切换；支持畸变校正、远端放大，支持垂直、水平视场角调节；支持红外、白光补光，60m有效红外距离；支持三码流同时输出，主码流最高分辨率2592*1944@30fps；最高帧   率1920*1080@60 fps；支持宽动态、背光补偿、强光抑制、数字降噪和图像翻转；支持H.265、H.264 HP/MP/BP、M-JPEG编码，支持S+超级码流；支持智能分析，包括以下15种：区域入侵；拌线；人员聚集；进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入区域；离开区域；奔跑；物品丢失；物品遗留；徘徊；监控区域出现人脸；人数统计；单/双人值岗检测；热度图；人脸检测；警戒；字符叠加字库类型支持矢量、点阵可选；支持ANR功能；支持结构化语义；支持走廊模式、透雾、场景模式设置；支持ROI感兴趣区域视频压缩技术、支持SVC编码；支持图片叠加、MTU设置、多播、黑白名单、SNMP；IP67，防护等级，防雷、防浪涌2000V；支持POE、DC12V供电；支持TF卡、U盘，可选本地存储；支持2路报警输入、1路继电器报警输出；一路音频线性输入，内置双MIC；一路音频线性输出，内置扬声器；一路485数据通道，可用于采集温湿度等外设数据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6B507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BA416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B1F6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0082" w:rsidRPr="00205DBF" w14:paraId="63EBF767" w14:textId="77777777" w:rsidTr="00205DBF"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F1A8F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十一、机房</w:t>
            </w:r>
          </w:p>
        </w:tc>
      </w:tr>
      <w:tr w:rsidR="008449B4" w:rsidRPr="00205DBF" w14:paraId="5861B05C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F04E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D087D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环境全景摄像机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B57C9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3929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TC-C52MS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B52C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采用1/2.8英寸CMOS传感器；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最低照度彩色: 0.05 Lux(F1.6,AGC ON);黑白：0.01 Lux(F1.6,AGC ON)，0 Lux with IR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使用2.8～12mm电动变倍镜头；视场角83.7°~33.6°；支持主副码流；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支持内同步、外同步、黑白、彩色、定时设置；支持强光抑制、背光补偿，宽动态（100dB）；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18颗红外点阵灯，距离30M；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视频编码格式为H.265/H.264/M-JPEG;最大分辨率1080p（1920×1080）；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帧率PAL：1080p@25fps；NTSC：1080p@30fps；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支持智能分析：8种行为分析（拌线、双拌线、周界、物品遗留、物品丢失、徘徊、奔跑、停车）、视频诊断、音频异常侦测；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接口：音频1入1出，报警2入1出，TF卡最大支持256G，1路RS485，内置MIC，硬复位；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4088B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88B6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885CC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57DD73C1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A0A7A" w14:textId="439D13C1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09E2C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公安执法办案区智能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管理软件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0CC23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41F7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TC-H800R-GA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94199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定位腕带的发放功能，通过定位腕带和嫌疑人进行绑定，对嫌疑人进行唯一标识。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嫌疑人入区台账功能，包括文字信息、照片、二维码、嫌疑人入区专属编号自动生成。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抓拍嫌疑人外伤照片，录入系统中后期可打印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进行随身物品暂存时扫描嫌疑人腕带自动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读取信息，无需手工录入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嫌疑人随身物品暂存台账管理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嫌疑人随身物品二维码管理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嫌疑人看押时可分配候问室，分配规则满足男女分离、同案分离、特殊人群分离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可视化显示各个讯询问室的使用情况（空闲中、已预约、使用中），超时办案提醒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办案过程中全程自动同步录音录像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自动关联并更新嫌疑人信息到笔录表头，无须手动录入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告知书副屏展示并支持全文朗读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电子证据副屏推送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协同办案，同案件的多个审讯室可互相查看对方的笔录和视频信息。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嫌疑人出办案区登记信息管理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办案区全程定位轨迹，同步录像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集中刻录，自动打印盘面信息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无人看管、单人审讯智能报警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66B1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套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7296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BF1F0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2BB14439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E9EC9" w14:textId="658CAE9B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E5F8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公安执法办案智能管理服务器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3CE6D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32CB3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TC-S5144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6A7AC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企业级高性能平台服务器，1U4盘位标准机架式；标配16GB ECC DDR4内存，最大可以支持256GB内存，满足用户各种应用要求；标配4个千兆网口，最大支持2个PCI-E扩展槽，支持半高半长扩展卡；标配2*USB3.0（后置）、2*USB2.0（前置）接口；标配1*1000GB SATA，支持4个3.5寸SAS/SATA硬盘，硬盘支持热插拔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B2064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66AED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10031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6106A78C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31240" w14:textId="3F12C2D1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00F66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全自动光盘刻印机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B6FFB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3C54D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TC-P805B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501FF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支持BD/DVD/CD的刻录与盘面印刷，最大支持50G蓝光盘；用于刻录印刷光盘的专业设备，满足各类光盘生产、复制、印刷等需求；六色分体墨水，满足高品质盘面印刷要求；可简捷更换光驱与维护盒；生产速度(刻录＋打印)：CD 30 张/小时、DVD 15 张/小时、BD 8.5张/小时；支持2个刻录机，支持USB3.0；盘仓容量：盘仓 1, 2, 3可放50张、盘仓 4可放5张；光盘介质：CD-R, CD+R，DVD-R, DVD+R, DVD-R DL, DVD+R DL，BD-R，BD-R DL；尺寸：348mm（高）*377mm（宽）*493（深）。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A8A8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200E3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8F11C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2622C75F" w14:textId="77777777" w:rsidTr="00205DBF">
        <w:trPr>
          <w:trHeight w:val="870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680AC" w14:textId="26B154B0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32605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3D地图模块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657F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AA4BB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TC-E801B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E84A2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3D地图建模根据办案区现场实际房间布局定制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3078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3B2B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CAC1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4B2BFBDC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75943" w14:textId="3D8D8D1C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81956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6T企业级硬盘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0C25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希捷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C9C76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ST6000NM021A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B2352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支持温度传感器；256MB缓存；平均故障间隔时间MTBF：2,000,000小时；转速：7200rpm；接口访问速度：6.0、 3.0、 1.5 Gb/秒；最高可持续传输率：226MB/秒；平均闲置功率6.2瓦；平均运行功率11.67瓦；电源+12V和+5V；运行时温度 5~60°C 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6F36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块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5995B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8FC1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33E4B20A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F9945" w14:textId="01D5C3A9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7A143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硬盘录像机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2863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2F37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TC-R5840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425FB" w14:textId="4FBC6A9C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支持嵌入式Linux系统，工业级嵌入式微控制器</w:t>
            </w:r>
            <w:r w:rsidR="00F9101C"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 w:rsidR="00F9101C"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1D5A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EBF8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6D05F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1B703945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F0831" w14:textId="5B6A88CA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A227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监控级硬盘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AAFD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希捷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191B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ST6000NM021A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0D3B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支持温度传感器；256MB缓存；平均故障间隔时间MTBF：2,000,000小时；转速：7200rpm；接口访问速度：6.0、 3.0、 1.5 Gb/秒；最高可持续传输率：226MB/秒；平均闲置功率6.2瓦；平均运行功率11.67瓦；电源+12V和+5V；运行时温度 5~60°C 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77F4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块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AB88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62F44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0082" w:rsidRPr="00205DBF" w14:paraId="4A28496D" w14:textId="77777777" w:rsidTr="00205DBF"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51BF65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航站楼接待室、装备室、案情分析室</w:t>
            </w:r>
          </w:p>
        </w:tc>
      </w:tr>
      <w:tr w:rsidR="008449B4" w:rsidRPr="00205DBF" w14:paraId="131D19D7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5BC3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2F0E9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环境全景摄像机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0ED7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1D6E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TC-C52MS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D2C83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采用1/2.8英寸CMOS传感器；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最低照度彩色: 0.05 Lux(F1.6,AGC ON);黑白：0.01 Lux(F1.6,AGC ON)，0 Lux with IR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使用2.8～12mm电动变倍镜头；视场角83.7°~33.6°；支持主副码流；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支持内同步、外同步、黑白、彩色、定时设置；支持强光抑制、背光补偿，宽动态（100dB）；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18颗红外点阵灯，距离30M；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视频编码格式为H.265/H.264/M-JPEG;最大分辨率1080p（1920×1080）；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帧率PAL：1080p@25fps；NTSC：1080p@30fps；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支持智能分析：8种行为分析（拌线、双拌线、周界、物品遗留、物品丢失、徘徊、奔跑、停车）、视频诊断、音频异常侦测；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接口：音频1入1出，报警2入1出，TF卡最大支持256G，1路RS485，内置MIC，硬复位；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防护等级：IP66；使用温度-30℃～60℃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供电：DC12V±25% 、POE供电（支持反向供电，反向供电功率小于等于0.6W）；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16EF6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AB73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4CA99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0082" w:rsidRPr="00205DBF" w14:paraId="72DE115E" w14:textId="77777777" w:rsidTr="00205DBF"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760657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航站楼询问室</w:t>
            </w:r>
          </w:p>
        </w:tc>
      </w:tr>
      <w:tr w:rsidR="008449B4" w:rsidRPr="00205DBF" w14:paraId="7D8269C9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D3437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8FF91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1327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AFD4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TC-C52MS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3E0D7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采用1/2.8英寸CMOS传感器；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最低照度彩色: 0.05 Lux(F1.6,AGC ON);黑白：0.01 Lux(F1.6,AGC ON)，0 Lux with IR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使用2.8～12mm电动变倍镜头；视场角83.7°~33.6°；支持主副码流；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支持内同步、外同步、黑白、彩色、定时设置；支持强光抑制、背光补偿，宽动态（100dB）；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18颗红外点阵灯，距离30M；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视频编码格式为H.265/H.264/M-JPEG;最大分辨率1080p（1920×1080）；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帧率PAL：1080p@25fps；NTSC：1080p@30fps；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支持智能分析：8种行为分析（拌线、双拌线、周界、物品遗留、物品丢失、徘徊、奔跑、停车）、视频诊断、音频异常侦测；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接口：音频1入1出，报警2入1出，TF卡最大支持256G，1路RS485，内置MIC，硬复位；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防护等级：IP66；使用温度-30℃～60℃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供电：DC12V±25% 、POE供电（支持反向供电，反向供电功率0.6W）；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5739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05FB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5C77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1C2E8C99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13564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9EA10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高保真拾音器（高端）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52C2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B7A74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TC-H301TG-JH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5AD73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两只高保真预极化电容传声器，对前期音频无差别拾取；内置可调电位器，音量调节最小可关闭（无声音输出）；重点突出还原度，清晰度、声音高频不刺耳、中低频不含糊、清晰度高，声像定位准确；高速DSP浮点运算，实时对拾取到的音频信号进行噪音滤除；内置浪涌防护、电源极性反接保护和静电保护；内置自主产权降噪算法、音频补偿算法，通过和原音信号的对比，在消除环境噪音的同时，尽最大程度还原拾取到的声音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BF18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E1008" w14:textId="201556FA" w:rsidR="00C60082" w:rsidRPr="00205DBF" w:rsidRDefault="00FA7A78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9AEAB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5A354F66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47F1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C16A1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室内高清智能全局球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CFBB3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0DA5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TC-A854D4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627E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【像素】500万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【传感器】全景：1/2.8〞CMOS传感器；特写：1/1.8〞CMOS传感器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【焦距】全景：2.1mm；特写：6.7~125mm；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【水平视场角】 全景：123°；特写：59.6°~3.5°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【垂直视场角】全景：106°；特写：35.7°~2°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【光学变倍（数字）】 全景：1X（1X）； 特写：20X（16X）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【接口】支持2个网口，1路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音频输入，1路音频输出，3路报警输入，2路报警输出，支持RS485接口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【扬声器】2个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【MIC】内置2个MIC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【电源】DC12V 3.3A/POE+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5CE5D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AB2E2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D4D90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7425CB5A" w14:textId="77777777" w:rsidTr="00205DBF">
        <w:trPr>
          <w:trHeight w:val="5369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767E3" w14:textId="465A82EB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93F6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智能审讯一体桌（左屏）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2AF1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38FE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TC-P819SZ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51BA9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1、智能审讯一体桌集成审讯台、审讯终端、特写摄像机、拾音器、音箱、插排、交换机、报警按钮、智能触控屏中控系统、显示功能、彩色打印功能为一体，并预留审讯主机放置位置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2、审讯台无尖锐棱角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3、审讯终端：i5，8G内存，1T硬盘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4、升降屏（左侧）：仰角满足0～15°可调范围，支持面板按钮控制，支持分辨率1920*1080，尺寸22寸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5、示证单元：支持分辨率1920*1080，尺寸43寸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6、特写摄像机：支持500万像素，2.8～12mm电动变焦镜头，上下左右各7.5度可调、宽动态、强光抑制、H.265编码、音频输入和报警输入等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7、高保真拾音器：具备高灵敏度、全向拾音、具备语音激励亮化处理能够有效降低过滤环境噪音等功能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8、中控系统：配置7寸触摸屏，可看示证画面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9、内置2个音箱、8口千兆交换机、1个手动报警按钮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10、桌面提供2个HDMI输入、音频3.5mm输入输出各一个、7个USB接口、2个电源插座，配套键盘鼠标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11、配合平台软件支持朗读权利义务告知书、电子笔录录入、笔录校对与打印、协同办案等，支持语音和文字交互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12、支持嫌疑人特写拍摄及审讯室声音采集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13、中控系统支持电源开关、屏幕升降、示证投屏、笔录投屏、外设投屏、审讯开始与停止等控制及状态显示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314CF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2310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09020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6B087A69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73095" w14:textId="2874C6D0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FABC1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公安审讯主机（增强版）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CECF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BC8A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TC-I82HN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C767E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数字化嵌入式架构；支持6块前置硬盘插槽，打开前面板，可方便更换硬盘；光驱模块化设计，不用拆机箱即可更换光驱；支持11种深度智能分析算法；支持8路H.264/H.265网络视频接入，支持8画面合成；支持4画面画中画叠加，叠加方式多样，小画面大小可手动调节；合成画面支持音频波形图显示；支持4K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合成画面独立编码；支持光盘加密验证，支持防擦写和防拷贝；支持光盘智能检测，盘满不间断换盘、盘坏在线补刻、断电续刻等容错机制；IE支持选择时间段事后归档刻录，支持大容量数据连续备份。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AADD7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C0ACB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6C09F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644E8B16" w14:textId="77777777" w:rsidTr="00205DBF">
        <w:trPr>
          <w:trHeight w:val="7070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D0881" w14:textId="32E9F3CE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C082B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指纹签章一体机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2227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5056A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TC-P809Q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D85C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核心系统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1、CPU：国产CPU，四核，1.8GHz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2、操作系统:Android 7.1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3、系统内存:2GB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4、存储容量:16GB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显示屏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5、特征：电磁电容一体屏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6、尺寸：10.1寸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7、分辨率：1280x800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8、签名感应方式：电磁感应方式，标配无源电磁笔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9、触控方式：多点触控，最多5点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10、无故障点击次数：100万次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摄像机-人像鱼眼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11、传感器类型：Aptina 1/3“300W CMOS高清图像传感器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12、像素：300万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13、帧率：15fps(2048x1536)，30fps(1920x1080)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14、鱼眼矫正：硬件鱼眼镜头畸变矫正（实际成像角度为180°）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15、图像效果：畸变矫正，3D降噪，颜色矫正，亮度矫正。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16、分辨率和帧率：最大分辨率和帧率（MJPG）：1920X1080@40fps； 280X720@40fps； 640X480@20fps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最大分辨率和帧率（YUY2）：1920X1080@2fps； 1280X720@6fps； 640X480@18fps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最大分辨率和帧率（H.264）：1920X1080@30fps； 1280X720@30fps； 640X480@30fps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指纹仪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17、传感器类型：半导体电容式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18、传感器尺寸：23.0*35.0mm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19、有效图像尺寸：12.8 *18. 0 mm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20、图像大小：256*360pixel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21、图像分辨率：508dpi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22比对方式：1:1 /1：N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23、认假率（FAR）：&lt;0.0001%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24、拒真率（FRR）：&lt;1%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通信接口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25、USB连接：1个，USB HID免驱。可扩2个USB接口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语音模块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26、扬声器：支持（语音提示）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27、麦克风：支持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尺寸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28、长*宽*高（mm）：355*168*16.5（不含摄像头高度）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电源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 w:type="page"/>
              <w:t>29、外接电源：9V/2.5A 外置电源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20E10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275C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DE1DC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0FCCAE99" w14:textId="77777777" w:rsidTr="00205DBF">
        <w:trPr>
          <w:trHeight w:val="975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AC6DA" w14:textId="72649013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B5656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时间温湿度数码屏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C0379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E17D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TC-P813K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4851E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具有RS485/232接口；静态数字显示，表面贴膜，防止图像闪烁，减少白光，适于同步录音录像；采用超高精度时钟，精度可达2PPM；支持自动校准时钟或与计算机时间同步；温湿度和紧急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情况报警设定及处理功能；12V低压供电，电流500-600mA，标配电源适配器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3A1B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FF72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A18F7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31A33DA5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2E884" w14:textId="4759990F" w:rsidR="00C60082" w:rsidRPr="00205DBF" w:rsidRDefault="00A714B5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EEDFE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电子门牌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CDB2C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12624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TC-P817L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0EFEB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支持网口；显示办案状态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0F71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41CC6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0B596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0082" w:rsidRPr="00205DBF" w14:paraId="090876AA" w14:textId="77777777" w:rsidTr="00205DBF"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80AA0C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航站楼派出所证件办理中心</w:t>
            </w:r>
          </w:p>
        </w:tc>
      </w:tr>
      <w:tr w:rsidR="008449B4" w:rsidRPr="00205DBF" w14:paraId="0C1FEB9E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D053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ED8D2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环境全景摄像机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093BB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0438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TC-C52MS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C682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采用1/2.8英寸CMOS传感器；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最低照度彩色: 0.05 Lux(F1.6,AGC ON);黑白：0.01 Lux(F1.6,AGC ON)，0 Lux with IR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使用2.8～12mm电动变倍镜头；视场角83.7°~33.6°；支持主副码流；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支持内同步、外同步、黑白、彩色、定时设置；支持强光抑制、背光补偿，宽动态（100dB）；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18颗红外点阵灯，距离30M；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视频编码格式为H.265/H.264/M-JPEG;最大分辨率1080p（1920×1080）；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帧率PAL：1080p@25fps；NTSC：1080p@30fps；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支持智能分析：8种行为分析（拌线、双拌线、周界、物品遗留、物品丢失、徘徊、奔跑、停车）、视频诊断、音频异常侦测；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接口：音频1入1出，报警2入1出，TF卡最大支持256G，1路RS485，内置MIC，硬复位；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防护等级：IP66；使用温度-30℃～60℃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供电：DC12V±25% 、POE供电（支持反向供电，反向供电功率0.6W）；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4FB5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AD12F" w14:textId="21B0F398" w:rsidR="00C60082" w:rsidRPr="00205DBF" w:rsidRDefault="00346D99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7C1BA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449B4" w:rsidRPr="00205DBF" w14:paraId="187D07DE" w14:textId="77777777" w:rsidTr="00205DBF"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EC75E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3391D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高保真拾音器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2F0D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天地伟业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D4F41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TC-P800TG</w:t>
            </w:r>
          </w:p>
        </w:tc>
        <w:tc>
          <w:tcPr>
            <w:tcW w:w="7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63578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采用高保真预极化电容传声器，对前期音频无差别拾取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实时对拾取到的音频信号进行噪音滤除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内置雷击保护、电源极性反接保护和静电保护</w:t>
            </w: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内置可调电位器，音量调节最小可关闭（无声音输出）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E3A05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4D4B8" w14:textId="77777777" w:rsidR="00C60082" w:rsidRPr="00205DBF" w:rsidRDefault="00C60082" w:rsidP="00C600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56D5" w14:textId="77777777" w:rsidR="00C60082" w:rsidRPr="00205DBF" w:rsidRDefault="00C60082" w:rsidP="00C6008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2404B" w:rsidRPr="00205DBF" w14:paraId="202A5DDC" w14:textId="77777777" w:rsidTr="00205DBF">
        <w:trPr>
          <w:trHeight w:val="643"/>
        </w:trPr>
        <w:tc>
          <w:tcPr>
            <w:tcW w:w="72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4EA60" w14:textId="42A01D68" w:rsidR="0062404B" w:rsidRPr="00205DBF" w:rsidRDefault="0062404B" w:rsidP="0062404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业务部项目负责人</w:t>
            </w:r>
          </w:p>
        </w:tc>
        <w:tc>
          <w:tcPr>
            <w:tcW w:w="63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9D8AE" w14:textId="1394F759" w:rsidR="0062404B" w:rsidRPr="00205DBF" w:rsidRDefault="0062404B" w:rsidP="0062404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技术部项目负责人</w:t>
            </w:r>
          </w:p>
        </w:tc>
      </w:tr>
      <w:tr w:rsidR="0062404B" w:rsidRPr="00205DBF" w14:paraId="759751DB" w14:textId="77777777" w:rsidTr="00205DBF">
        <w:trPr>
          <w:trHeight w:val="554"/>
        </w:trPr>
        <w:tc>
          <w:tcPr>
            <w:tcW w:w="72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30641" w14:textId="54E1DFA2" w:rsidR="0062404B" w:rsidRPr="00205DBF" w:rsidRDefault="0062404B" w:rsidP="0062404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采购人</w:t>
            </w:r>
          </w:p>
        </w:tc>
        <w:tc>
          <w:tcPr>
            <w:tcW w:w="63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3E2FA" w14:textId="784D1C92" w:rsidR="0062404B" w:rsidRPr="00205DBF" w:rsidRDefault="0062404B" w:rsidP="0062404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商务部负责人</w:t>
            </w:r>
          </w:p>
        </w:tc>
      </w:tr>
      <w:tr w:rsidR="0062404B" w:rsidRPr="00205DBF" w14:paraId="3BCF9DB5" w14:textId="77777777" w:rsidTr="00205DBF">
        <w:trPr>
          <w:trHeight w:val="561"/>
        </w:trPr>
        <w:tc>
          <w:tcPr>
            <w:tcW w:w="13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C546C" w14:textId="0940BD1A" w:rsidR="0062404B" w:rsidRPr="00205DBF" w:rsidRDefault="0062404B" w:rsidP="0062404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05DB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分管副总</w:t>
            </w:r>
          </w:p>
        </w:tc>
      </w:tr>
    </w:tbl>
    <w:p w14:paraId="77C94AB2" w14:textId="77777777" w:rsidR="00155E67" w:rsidRDefault="00155E67"/>
    <w:sectPr w:rsidR="00155E67" w:rsidSect="00C6008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1947BB" w14:textId="77777777" w:rsidR="003A5369" w:rsidRDefault="003A5369" w:rsidP="00C60082">
      <w:r>
        <w:separator/>
      </w:r>
    </w:p>
  </w:endnote>
  <w:endnote w:type="continuationSeparator" w:id="0">
    <w:p w14:paraId="69ABFC3D" w14:textId="77777777" w:rsidR="003A5369" w:rsidRDefault="003A5369" w:rsidP="00C60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82107E" w14:textId="77777777" w:rsidR="003A5369" w:rsidRDefault="003A5369" w:rsidP="00C60082">
      <w:r>
        <w:separator/>
      </w:r>
    </w:p>
  </w:footnote>
  <w:footnote w:type="continuationSeparator" w:id="0">
    <w:p w14:paraId="255F3A1C" w14:textId="77777777" w:rsidR="003A5369" w:rsidRDefault="003A5369" w:rsidP="00C600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790"/>
    <w:rsid w:val="00126A65"/>
    <w:rsid w:val="00155E67"/>
    <w:rsid w:val="00176AD5"/>
    <w:rsid w:val="00182492"/>
    <w:rsid w:val="001A4F41"/>
    <w:rsid w:val="001A543F"/>
    <w:rsid w:val="00205DBF"/>
    <w:rsid w:val="00266B17"/>
    <w:rsid w:val="0027615F"/>
    <w:rsid w:val="00346D99"/>
    <w:rsid w:val="003A5369"/>
    <w:rsid w:val="00433790"/>
    <w:rsid w:val="005E3612"/>
    <w:rsid w:val="005E6A52"/>
    <w:rsid w:val="0062404B"/>
    <w:rsid w:val="006317D9"/>
    <w:rsid w:val="006324A4"/>
    <w:rsid w:val="0065496A"/>
    <w:rsid w:val="0066180B"/>
    <w:rsid w:val="006D19ED"/>
    <w:rsid w:val="00747E32"/>
    <w:rsid w:val="007A2A68"/>
    <w:rsid w:val="008449B4"/>
    <w:rsid w:val="00916CDC"/>
    <w:rsid w:val="00A714B5"/>
    <w:rsid w:val="00A912F2"/>
    <w:rsid w:val="00BE18C2"/>
    <w:rsid w:val="00C60082"/>
    <w:rsid w:val="00CA19A1"/>
    <w:rsid w:val="00D0129D"/>
    <w:rsid w:val="00E756AA"/>
    <w:rsid w:val="00F26704"/>
    <w:rsid w:val="00F9101C"/>
    <w:rsid w:val="00FA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C34AB"/>
  <w15:chartTrackingRefBased/>
  <w15:docId w15:val="{884CD683-9BE5-4313-BF1B-036D449CA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0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00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0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00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79D4DE-2551-4359-8ACA-94729C440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22</Pages>
  <Words>2411</Words>
  <Characters>13747</Characters>
  <Application>Microsoft Office Word</Application>
  <DocSecurity>0</DocSecurity>
  <Lines>114</Lines>
  <Paragraphs>32</Paragraphs>
  <ScaleCrop>false</ScaleCrop>
  <Company/>
  <LinksUpToDate>false</LinksUpToDate>
  <CharactersWithSpaces>16126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超级管理员</dc:creator>
  <cp:keywords/>
  <dc:description/>
  <cp:lastModifiedBy>高 利</cp:lastModifiedBy>
  <cp:revision>32</cp:revision>
  <dcterms:created xsi:type="dcterms:W3CDTF">2021-01-06T07:43:00Z</dcterms:created>
  <dcterms:modified xsi:type="dcterms:W3CDTF">2021-01-19T09:46:00Z</dcterms:modified>
</cp:coreProperties>
</file>